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87671" w14:textId="77777777" w:rsidR="00CA2532" w:rsidRPr="00CA2532" w:rsidRDefault="00CA2532" w:rsidP="00CA2532">
      <w:r w:rsidRPr="00CA2532">
        <w:t xml:space="preserve">The shikimate pathway is a metabolic route in plants and microorganisms that converts erythrose 4-phosphate and phosphoenolpyruvate into </w:t>
      </w:r>
      <w:proofErr w:type="spellStart"/>
      <w:r w:rsidRPr="00CA2532">
        <w:t>chorismate</w:t>
      </w:r>
      <w:proofErr w:type="spellEnd"/>
      <w:r w:rsidRPr="00CA2532">
        <w:t>, a key precursor for synthesizing aromatic amino acids (tryptophan, tyrosine, and phenylalanine), folates, and other essential compounds. It is absent in animals, making it an important target for herbicides like </w:t>
      </w:r>
      <w:hyperlink r:id="rId5" w:history="1">
        <w:r w:rsidRPr="00CA2532">
          <w:rPr>
            <w:rStyle w:val="Hyperlink"/>
          </w:rPr>
          <w:t>glyphosate</w:t>
        </w:r>
      </w:hyperlink>
      <w:r w:rsidRPr="00CA2532">
        <w:t> and for the development of </w:t>
      </w:r>
      <w:hyperlink r:id="rId6" w:history="1">
        <w:r w:rsidRPr="00CA2532">
          <w:rPr>
            <w:rStyle w:val="Hyperlink"/>
          </w:rPr>
          <w:t>antimicrobials</w:t>
        </w:r>
      </w:hyperlink>
      <w:r w:rsidRPr="00CA2532">
        <w:t>.  </w:t>
      </w:r>
    </w:p>
    <w:p w14:paraId="75E4847F" w14:textId="77777777" w:rsidR="00CA2532" w:rsidRPr="00CA2532" w:rsidRDefault="00CA2532" w:rsidP="00CA2532">
      <w:pPr>
        <w:rPr>
          <w:b/>
          <w:bCs/>
        </w:rPr>
      </w:pPr>
      <w:r w:rsidRPr="00CA2532">
        <w:rPr>
          <w:b/>
          <w:bCs/>
        </w:rPr>
        <w:t>Key aspects of the shikimate pathway</w:t>
      </w:r>
    </w:p>
    <w:p w14:paraId="5ABBE5DC" w14:textId="77777777" w:rsidR="00CA2532" w:rsidRPr="00CA2532" w:rsidRDefault="00CA2532" w:rsidP="00CA2532">
      <w:pPr>
        <w:numPr>
          <w:ilvl w:val="0"/>
          <w:numId w:val="1"/>
        </w:numPr>
      </w:pPr>
      <w:r w:rsidRPr="00CA2532">
        <w:rPr>
          <w:b/>
          <w:bCs/>
        </w:rPr>
        <w:t>Function:</w:t>
      </w:r>
      <w:r w:rsidRPr="00CA2532">
        <w:t> </w:t>
      </w:r>
    </w:p>
    <w:p w14:paraId="756E0E26" w14:textId="77777777" w:rsidR="00CA2532" w:rsidRPr="00CA2532" w:rsidRDefault="00CA2532" w:rsidP="00CA2532">
      <w:r w:rsidRPr="00CA2532">
        <w:t>It provides the building blocks for several essential classes of compounds. </w:t>
      </w:r>
    </w:p>
    <w:p w14:paraId="1A21B0DB" w14:textId="77777777" w:rsidR="00CA2532" w:rsidRPr="00CA2532" w:rsidRDefault="00CA2532" w:rsidP="00CA2532">
      <w:pPr>
        <w:numPr>
          <w:ilvl w:val="1"/>
          <w:numId w:val="2"/>
        </w:numPr>
      </w:pPr>
      <w:r w:rsidRPr="00CA2532">
        <w:rPr>
          <w:b/>
          <w:bCs/>
        </w:rPr>
        <w:t>Aromatic amino acids:</w:t>
      </w:r>
      <w:r w:rsidRPr="00CA2532">
        <w:t xml:space="preserve"> The pathway's final product, </w:t>
      </w:r>
      <w:proofErr w:type="spellStart"/>
      <w:r w:rsidRPr="00CA2532">
        <w:t>chorismate</w:t>
      </w:r>
      <w:proofErr w:type="spellEnd"/>
      <w:r w:rsidRPr="00CA2532">
        <w:t>, is converted into phenylalanine, tyrosine, and tryptophan. </w:t>
      </w:r>
    </w:p>
    <w:p w14:paraId="198A8E83" w14:textId="77777777" w:rsidR="00CA2532" w:rsidRPr="00CA2532" w:rsidRDefault="00CA2532" w:rsidP="00CA2532">
      <w:pPr>
        <w:numPr>
          <w:ilvl w:val="1"/>
          <w:numId w:val="3"/>
        </w:numPr>
      </w:pPr>
      <w:r w:rsidRPr="00CA2532">
        <w:rPr>
          <w:b/>
          <w:bCs/>
        </w:rPr>
        <w:t>Other compounds:</w:t>
      </w:r>
      <w:r w:rsidRPr="00CA2532">
        <w:t> It is also a precursor for folates, ubiquinone, and various plant hormones and secondary metabolites. </w:t>
      </w:r>
    </w:p>
    <w:p w14:paraId="7389FFF8" w14:textId="77777777" w:rsidR="00CA2532" w:rsidRPr="00CA2532" w:rsidRDefault="00CA2532" w:rsidP="00CA2532">
      <w:pPr>
        <w:numPr>
          <w:ilvl w:val="0"/>
          <w:numId w:val="1"/>
        </w:numPr>
      </w:pPr>
      <w:r w:rsidRPr="00CA2532">
        <w:rPr>
          <w:b/>
          <w:bCs/>
        </w:rPr>
        <w:t>Location:</w:t>
      </w:r>
      <w:r w:rsidRPr="00CA2532">
        <w:t> </w:t>
      </w:r>
    </w:p>
    <w:p w14:paraId="102DB8C5" w14:textId="77777777" w:rsidR="00CA2532" w:rsidRPr="00CA2532" w:rsidRDefault="00CA2532" w:rsidP="00CA2532">
      <w:r w:rsidRPr="00CA2532">
        <w:t>The pathway is found in plants, bacteria, and fungi, but not in animals. </w:t>
      </w:r>
    </w:p>
    <w:p w14:paraId="451611CB" w14:textId="77777777" w:rsidR="00CA2532" w:rsidRPr="00CA2532" w:rsidRDefault="00CA2532" w:rsidP="00CA2532">
      <w:pPr>
        <w:numPr>
          <w:ilvl w:val="0"/>
          <w:numId w:val="1"/>
        </w:numPr>
      </w:pPr>
      <w:r w:rsidRPr="00CA2532">
        <w:rPr>
          <w:b/>
          <w:bCs/>
        </w:rPr>
        <w:t>Significance:</w:t>
      </w:r>
    </w:p>
    <w:p w14:paraId="7AB5635F" w14:textId="77777777" w:rsidR="00CA2532" w:rsidRPr="00CA2532" w:rsidRDefault="00CA2532" w:rsidP="00CA2532">
      <w:pPr>
        <w:numPr>
          <w:ilvl w:val="1"/>
          <w:numId w:val="4"/>
        </w:numPr>
      </w:pPr>
      <w:r w:rsidRPr="00CA2532">
        <w:rPr>
          <w:b/>
          <w:bCs/>
        </w:rPr>
        <w:t>Agriculture:</w:t>
      </w:r>
      <w:r w:rsidRPr="00CA2532">
        <w:t> The pathway is targeted by herbicides like glyphosate, which inhibits one of its enzymes (5-enolpyruvylshikimate-3-phosphate synthase), making it a valuable tool for weed control. </w:t>
      </w:r>
    </w:p>
    <w:p w14:paraId="1BB2306B" w14:textId="77777777" w:rsidR="00CA2532" w:rsidRPr="00CA2532" w:rsidRDefault="00CA2532" w:rsidP="00CA2532">
      <w:pPr>
        <w:numPr>
          <w:ilvl w:val="1"/>
          <w:numId w:val="5"/>
        </w:numPr>
      </w:pPr>
      <w:r w:rsidRPr="00CA2532">
        <w:rPr>
          <w:b/>
          <w:bCs/>
        </w:rPr>
        <w:t>Medicine:</w:t>
      </w:r>
      <w:r w:rsidRPr="00CA2532">
        <w:t> Its absence in animals means that inhibiting this pathway in microbes or parasites could be a way to develop effective antimicrobial or antiparasitic drugs with fewer side effects on humans. </w:t>
      </w:r>
    </w:p>
    <w:p w14:paraId="1DF84AEC" w14:textId="77777777" w:rsidR="00CA2532" w:rsidRPr="00CA2532" w:rsidRDefault="00CA2532" w:rsidP="00CA2532">
      <w:pPr>
        <w:numPr>
          <w:ilvl w:val="0"/>
          <w:numId w:val="1"/>
        </w:numPr>
      </w:pPr>
      <w:r w:rsidRPr="00CA2532">
        <w:rPr>
          <w:b/>
          <w:bCs/>
        </w:rPr>
        <w:t>Metabolic connections:</w:t>
      </w:r>
      <w:r w:rsidRPr="00CA2532">
        <w:t> </w:t>
      </w:r>
    </w:p>
    <w:p w14:paraId="595EEF3D" w14:textId="77777777" w:rsidR="00CA2532" w:rsidRPr="00CA2532" w:rsidRDefault="00CA2532" w:rsidP="00CA2532">
      <w:r w:rsidRPr="00CA2532">
        <w:t>It connects two central metabolic pathways: glycolysis and the pentose phosphate pathway. </w:t>
      </w:r>
    </w:p>
    <w:p w14:paraId="2A0CD725" w14:textId="77777777" w:rsidR="00CA2532" w:rsidRPr="00CA2532" w:rsidRDefault="00CA2532" w:rsidP="00CA2532">
      <w:pPr>
        <w:numPr>
          <w:ilvl w:val="0"/>
          <w:numId w:val="1"/>
        </w:numPr>
      </w:pPr>
      <w:r w:rsidRPr="00CA2532">
        <w:rPr>
          <w:b/>
          <w:bCs/>
        </w:rPr>
        <w:t>Regulation:</w:t>
      </w:r>
    </w:p>
    <w:p w14:paraId="49A67411" w14:textId="77777777" w:rsidR="00CA2532" w:rsidRPr="00CA2532" w:rsidRDefault="00CA2532" w:rsidP="00CA2532">
      <w:pPr>
        <w:numPr>
          <w:ilvl w:val="1"/>
          <w:numId w:val="6"/>
        </w:numPr>
      </w:pPr>
      <w:r w:rsidRPr="00CA2532">
        <w:rPr>
          <w:b/>
          <w:bCs/>
        </w:rPr>
        <w:t>Microorganisms:</w:t>
      </w:r>
      <w:r w:rsidRPr="00CA2532">
        <w:t> Regulated by feedback inhibition, where the end products of the pathway inhibit early enzymes. </w:t>
      </w:r>
    </w:p>
    <w:p w14:paraId="11BF90E9" w14:textId="77777777" w:rsidR="00CA2532" w:rsidRPr="00CA2532" w:rsidRDefault="00CA2532" w:rsidP="00CA2532">
      <w:pPr>
        <w:numPr>
          <w:ilvl w:val="1"/>
          <w:numId w:val="7"/>
        </w:numPr>
      </w:pPr>
      <w:r w:rsidRPr="00CA2532">
        <w:rPr>
          <w:b/>
          <w:bCs/>
        </w:rPr>
        <w:t>Plants:</w:t>
      </w:r>
      <w:r w:rsidRPr="00CA2532">
        <w:t> Regulation appears to be primarily at the genetic level, with no identified physiological feedback inhibitor. </w:t>
      </w:r>
    </w:p>
    <w:p w14:paraId="365EC06A" w14:textId="77777777" w:rsidR="00111FAB" w:rsidRDefault="00111FAB"/>
    <w:sectPr w:rsidR="00111F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F365FC"/>
    <w:multiLevelType w:val="multilevel"/>
    <w:tmpl w:val="95042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47554329">
    <w:abstractNumId w:val="0"/>
  </w:num>
  <w:num w:numId="2" w16cid:durableId="1686976567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 w16cid:durableId="50096859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 w16cid:durableId="262156561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 w16cid:durableId="379548818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 w16cid:durableId="1400908662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 w16cid:durableId="1714764029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32"/>
    <w:rsid w:val="00111FAB"/>
    <w:rsid w:val="00272A86"/>
    <w:rsid w:val="00CA2532"/>
    <w:rsid w:val="00F12162"/>
    <w:rsid w:val="00F9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02606"/>
  <w15:chartTrackingRefBased/>
  <w15:docId w15:val="{77C7BD9E-0550-4A5F-BB3C-03EC8ACF9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25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25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25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25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25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25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25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25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25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5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25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25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25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25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25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25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25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25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25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25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25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25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25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25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25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25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25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25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253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A253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25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search?sca_esv=f1b1fe1a0ad9e49d&amp;rlz=1C1GCEA_enUS1064US1064&amp;q=antimicrobials&amp;sa=X&amp;sqi=2&amp;ved=2ahUKEwj0vqCWocuQAxUoTjABHZ18NSsQxccNegQITRAC&amp;mstk=AUtExfDPvWB1FdQdwdeMDg9NvyoMjYmjNN2ZCf1d9ES2RyAZgrX-LiXWpAMV6VMUkdiiJ7b1Cy7RmW7NOi8v85Dt6fpB91_coLrfV0j_rHOIx9g9kmxAwFHc3WHVnHLLLMFGPDHGmJ81Kkd4FOQcxE373xLJnuYVbHwmcTqDFyq6DsqPjX6NlczsGTFdWOni3DiYWLeY&amp;csui=3" TargetMode="External"/><Relationship Id="rId5" Type="http://schemas.openxmlformats.org/officeDocument/2006/relationships/hyperlink" Target="https://www.google.com/search?sca_esv=f1b1fe1a0ad9e49d&amp;rlz=1C1GCEA_enUS1064US1064&amp;q=glyphosate&amp;sa=X&amp;sqi=2&amp;ved=2ahUKEwj0vqCWocuQAxUoTjABHZ18NSsQxccNegQITRAB&amp;mstk=AUtExfDPvWB1FdQdwdeMDg9NvyoMjYmjNN2ZCf1d9ES2RyAZgrX-LiXWpAMV6VMUkdiiJ7b1Cy7RmW7NOi8v85Dt6fpB91_coLrfV0j_rHOIx9g9kmxAwFHc3WHVnHLLLMFGPDHGmJ81Kkd4FOQcxE373xLJnuYVbHwmcTqDFyq6DsqPjX6NlczsGTFdWOni3DiYWLeY&amp;csui=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Hello World</dc:creator>
  <cp:keywords/>
  <dc:description/>
  <cp:lastModifiedBy>Hello World</cp:lastModifiedBy>
  <cp:revision>1</cp:revision>
  <dcterms:created xsi:type="dcterms:W3CDTF">2025-10-30T06:08:00Z</dcterms:created>
  <dcterms:modified xsi:type="dcterms:W3CDTF">2025-10-30T06:08:00Z</dcterms:modified>
</cp:coreProperties>
</file>